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17" w:rsidRDefault="00213417" w:rsidP="00213417">
      <w:pPr>
        <w:jc w:val="center"/>
        <w:rPr>
          <w:b/>
          <w:lang w:val="kk-KZ"/>
        </w:rPr>
      </w:pPr>
    </w:p>
    <w:p w:rsidR="00213417" w:rsidRPr="00213417" w:rsidRDefault="00213417" w:rsidP="00213417">
      <w:pPr>
        <w:jc w:val="center"/>
        <w:rPr>
          <w:b/>
          <w:lang w:val="kk-KZ"/>
        </w:rPr>
      </w:pPr>
      <w:r>
        <w:rPr>
          <w:b/>
          <w:lang w:val="kk-KZ"/>
        </w:rPr>
        <w:t>Учебн материалы</w:t>
      </w:r>
    </w:p>
    <w:p w:rsidR="00213417" w:rsidRDefault="00213417" w:rsidP="00213417">
      <w:pPr>
        <w:jc w:val="center"/>
        <w:rPr>
          <w:b/>
          <w:lang w:val="kk-KZ"/>
        </w:rPr>
      </w:pPr>
    </w:p>
    <w:tbl>
      <w:tblPr>
        <w:tblW w:w="488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6088"/>
        <w:gridCol w:w="1136"/>
        <w:gridCol w:w="1132"/>
      </w:tblGrid>
      <w:tr w:rsidR="00213417" w:rsidRPr="00133E5A" w:rsidTr="00AA22B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rPr>
                <w:lang w:val="kk-KZ"/>
              </w:rPr>
            </w:pPr>
            <w:r>
              <w:rPr>
                <w:lang w:val="kk-KZ"/>
              </w:rPr>
              <w:t xml:space="preserve"> Название темы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Оценка</w:t>
            </w:r>
          </w:p>
        </w:tc>
      </w:tr>
      <w:tr w:rsidR="00213417" w:rsidRPr="00133E5A" w:rsidTr="00AA22B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</w:p>
        </w:tc>
      </w:tr>
      <w:tr w:rsidR="00213417" w:rsidRPr="00133E5A" w:rsidTr="00AA22B7">
        <w:trPr>
          <w:trHeight w:val="344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1</w:t>
            </w:r>
          </w:p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5775B" w:rsidRDefault="00213417" w:rsidP="00AA22B7">
            <w:pPr>
              <w:rPr>
                <w:bCs/>
                <w:lang w:val="kk-KZ"/>
              </w:rPr>
            </w:pPr>
            <w:r w:rsidRPr="00591392">
              <w:rPr>
                <w:b/>
                <w:lang w:val="kk-KZ"/>
              </w:rPr>
              <w:t>1 лекция</w:t>
            </w:r>
            <w:r w:rsidRPr="00C5775B">
              <w:rPr>
                <w:lang w:val="kk-KZ"/>
              </w:rPr>
              <w:t>«Языковая модель образа человека в языке и тексте». Языковая картина мира. Концепт.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213417" w:rsidRPr="00133E5A" w:rsidTr="00AA22B7">
        <w:trPr>
          <w:trHeight w:val="540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5775B" w:rsidRDefault="00213417" w:rsidP="00AA22B7">
            <w:pPr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1 семинар</w:t>
            </w:r>
          </w:p>
          <w:p w:rsidR="00213417" w:rsidRPr="00C5775B" w:rsidRDefault="00213417" w:rsidP="00AA22B7">
            <w:pPr>
              <w:rPr>
                <w:b/>
                <w:bCs/>
                <w:lang w:val="kk-KZ"/>
              </w:rPr>
            </w:pPr>
            <w:hyperlink r:id="rId5" w:history="1">
              <w:r w:rsidRPr="00C5775B">
                <w:rPr>
                  <w:lang w:val="kk-KZ"/>
                </w:rPr>
                <w:t>М</w:t>
              </w:r>
              <w:r w:rsidRPr="00C5775B">
                <w:rPr>
                  <w:rStyle w:val="a5"/>
                  <w:lang w:val="kk-KZ"/>
                </w:rPr>
                <w:t>акроконцепт</w:t>
              </w:r>
            </w:hyperlink>
            <w:r w:rsidRPr="00C5775B">
              <w:rPr>
                <w:lang w:val="kk-KZ"/>
              </w:rPr>
              <w:t xml:space="preserve">. Языковой образ. </w:t>
            </w:r>
            <w:r w:rsidRPr="00C5775B">
              <w:rPr>
                <w:b/>
                <w:bCs/>
              </w:rPr>
              <w:t>Пр</w:t>
            </w:r>
            <w:r w:rsidRPr="00361793">
              <w:rPr>
                <w:b/>
                <w:bCs/>
              </w:rPr>
              <w:t>облемно-проектный</w:t>
            </w:r>
            <w:r>
              <w:rPr>
                <w:b/>
                <w:bCs/>
              </w:rPr>
              <w:t xml:space="preserve">  подход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213417" w:rsidRPr="00133E5A" w:rsidTr="00AA22B7">
        <w:trPr>
          <w:trHeight w:val="50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5775B" w:rsidRDefault="00213417" w:rsidP="00AA22B7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1 СР</w:t>
            </w:r>
            <w:r>
              <w:rPr>
                <w:b/>
                <w:lang w:val="kk-KZ"/>
              </w:rPr>
              <w:t>М</w:t>
            </w:r>
            <w:r w:rsidRPr="00AC0766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 </w:t>
            </w:r>
            <w:r w:rsidRPr="00C5775B">
              <w:rPr>
                <w:lang w:val="kk-KZ"/>
              </w:rPr>
              <w:t xml:space="preserve">Практическое занятие.Анализ книги </w:t>
            </w:r>
            <w:r>
              <w:rPr>
                <w:lang w:val="kk-KZ"/>
              </w:rPr>
              <w:t xml:space="preserve"> А. залевской «Тексит иего понимание</w:t>
            </w:r>
            <w:r w:rsidRPr="00C5775B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C5775B">
              <w:rPr>
                <w:lang w:val="kk-KZ"/>
              </w:rPr>
              <w:t xml:space="preserve"> (М..2001)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</w:p>
        </w:tc>
      </w:tr>
      <w:tr w:rsidR="00213417" w:rsidRPr="00133E5A" w:rsidTr="00AA22B7">
        <w:trPr>
          <w:trHeight w:val="257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5775B" w:rsidRDefault="00213417" w:rsidP="00AA22B7">
            <w:pPr>
              <w:jc w:val="both"/>
              <w:rPr>
                <w:b/>
                <w:lang w:val="kk-KZ"/>
              </w:rPr>
            </w:pPr>
            <w:r w:rsidRPr="00591392">
              <w:rPr>
                <w:b/>
                <w:lang w:val="kk-KZ"/>
              </w:rPr>
              <w:t>2 лекция</w:t>
            </w:r>
            <w:r>
              <w:rPr>
                <w:b/>
                <w:lang w:val="kk-KZ"/>
              </w:rPr>
              <w:t>.</w:t>
            </w:r>
            <w:r w:rsidRPr="00C5775B">
              <w:rPr>
                <w:lang w:val="kk-KZ"/>
              </w:rPr>
              <w:t>«Основные научные принципы современной лингвистики» Интегративность и полипарадигмальность.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213417" w:rsidRPr="00133E5A" w:rsidTr="00AA22B7">
        <w:trPr>
          <w:trHeight w:val="49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5775B" w:rsidRDefault="00213417" w:rsidP="00AA22B7">
            <w:pPr>
              <w:jc w:val="both"/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2 семинар</w:t>
            </w:r>
            <w:r>
              <w:rPr>
                <w:b/>
                <w:lang w:val="kk-KZ"/>
              </w:rPr>
              <w:t xml:space="preserve">. </w:t>
            </w:r>
            <w:r w:rsidRPr="00C5775B">
              <w:rPr>
                <w:lang w:val="kk-KZ"/>
              </w:rPr>
              <w:t>Системно-структурное и функциональное направление</w:t>
            </w:r>
            <w:r>
              <w:rPr>
                <w:lang w:val="kk-KZ"/>
              </w:rPr>
              <w:t xml:space="preserve"> в семиологии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10</w:t>
            </w:r>
          </w:p>
        </w:tc>
      </w:tr>
      <w:tr w:rsidR="00213417" w:rsidRPr="00133E5A" w:rsidTr="00AA22B7">
        <w:trPr>
          <w:trHeight w:val="21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2 СР</w:t>
            </w:r>
            <w:r>
              <w:rPr>
                <w:b/>
                <w:lang w:val="kk-KZ"/>
              </w:rPr>
              <w:t>М</w:t>
            </w:r>
            <w:r w:rsidRPr="00AC0766">
              <w:rPr>
                <w:b/>
                <w:lang w:val="kk-KZ"/>
              </w:rPr>
              <w:t>П.</w:t>
            </w:r>
            <w:r w:rsidRPr="00AC0766">
              <w:t>Практическ</w:t>
            </w:r>
            <w:r w:rsidRPr="00AC0766">
              <w:rPr>
                <w:lang w:val="kk-KZ"/>
              </w:rPr>
              <w:t>о</w:t>
            </w:r>
            <w:r w:rsidRPr="00AC0766">
              <w:t>е</w:t>
            </w:r>
            <w:r w:rsidRPr="00AC0766">
              <w:rPr>
                <w:lang w:val="kk-KZ"/>
              </w:rPr>
              <w:t xml:space="preserve"> занятие. Развитие идей структурной лингвистики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</w:p>
        </w:tc>
      </w:tr>
      <w:tr w:rsidR="00213417" w:rsidRPr="00133E5A" w:rsidTr="00AA22B7">
        <w:trPr>
          <w:trHeight w:val="242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5775B" w:rsidRDefault="00213417" w:rsidP="00AA22B7">
            <w:pPr>
              <w:rPr>
                <w:b/>
                <w:lang w:val="kk-KZ"/>
              </w:rPr>
            </w:pPr>
            <w:r w:rsidRPr="00591392">
              <w:rPr>
                <w:b/>
                <w:lang w:val="kk-KZ"/>
              </w:rPr>
              <w:t>3 лекция</w:t>
            </w:r>
            <w:r>
              <w:rPr>
                <w:b/>
                <w:lang w:val="kk-KZ"/>
              </w:rPr>
              <w:t xml:space="preserve"> </w:t>
            </w:r>
            <w:r w:rsidRPr="00AC0766">
              <w:rPr>
                <w:lang w:val="kk-KZ"/>
              </w:rPr>
              <w:t>«</w:t>
            </w:r>
            <w:r>
              <w:rPr>
                <w:lang w:val="kk-KZ"/>
              </w:rPr>
              <w:t>Общее и особенное в строении и функционировании языковых систем</w:t>
            </w:r>
            <w:r w:rsidRPr="00AC0766">
              <w:rPr>
                <w:lang w:val="kk-KZ"/>
              </w:rPr>
              <w:t xml:space="preserve">». Диалог </w:t>
            </w:r>
            <w:r>
              <w:rPr>
                <w:lang w:val="kk-KZ"/>
              </w:rPr>
              <w:t xml:space="preserve"> семииологии </w:t>
            </w:r>
            <w:r w:rsidRPr="00AC0766">
              <w:rPr>
                <w:lang w:val="kk-KZ"/>
              </w:rPr>
              <w:t>с другими науками. Функции маргинальных наук..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213417" w:rsidRPr="00133E5A" w:rsidTr="00AA22B7">
        <w:trPr>
          <w:trHeight w:val="45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jc w:val="both"/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3 семинар</w:t>
            </w:r>
            <w:r>
              <w:rPr>
                <w:b/>
                <w:lang w:val="kk-KZ"/>
              </w:rPr>
              <w:t xml:space="preserve">. </w:t>
            </w:r>
            <w:r w:rsidRPr="00AC0766">
              <w:rPr>
                <w:lang w:val="kk-KZ"/>
              </w:rPr>
              <w:t>Семантика и семиотика.Лингвистическая семантика. Прагматическое содержание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213417" w:rsidRPr="00133E5A" w:rsidTr="00AA22B7">
        <w:trPr>
          <w:trHeight w:val="828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СРМП </w:t>
            </w:r>
            <w:r w:rsidRPr="0051091F">
              <w:t>Творчество писателя и труд переводчика. Требования к переводчику художественного текста и функции переводчика.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213417" w:rsidRPr="00133E5A" w:rsidTr="00AA22B7">
        <w:trPr>
          <w:trHeight w:val="29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4</w:t>
            </w:r>
          </w:p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4 лекция</w:t>
            </w:r>
            <w:r>
              <w:rPr>
                <w:b/>
                <w:lang w:val="kk-KZ"/>
              </w:rPr>
              <w:t xml:space="preserve"> </w:t>
            </w:r>
            <w:r w:rsidRPr="00AC0766">
              <w:rPr>
                <w:lang w:val="kk-KZ"/>
              </w:rPr>
              <w:t>«</w:t>
            </w:r>
            <w:r>
              <w:rPr>
                <w:lang w:val="kk-KZ"/>
              </w:rPr>
              <w:t>Основы гуманитарной семиотики</w:t>
            </w:r>
            <w:r w:rsidRPr="00AC0766">
              <w:rPr>
                <w:lang w:val="kk-KZ"/>
              </w:rPr>
              <w:t xml:space="preserve">».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213417" w:rsidRPr="00133E5A" w:rsidTr="00AA22B7">
        <w:trPr>
          <w:trHeight w:val="36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4 семинар</w:t>
            </w:r>
            <w:r>
              <w:rPr>
                <w:b/>
                <w:lang w:val="kk-KZ"/>
              </w:rPr>
              <w:t xml:space="preserve">. </w:t>
            </w:r>
            <w:r w:rsidRPr="00AC0766">
              <w:t>Практическ</w:t>
            </w:r>
            <w:r w:rsidRPr="00AC0766">
              <w:rPr>
                <w:lang w:val="kk-KZ"/>
              </w:rPr>
              <w:t xml:space="preserve">ое занятие. Развитие </w:t>
            </w:r>
            <w:r>
              <w:rPr>
                <w:lang w:val="kk-KZ"/>
              </w:rPr>
              <w:t xml:space="preserve"> языка и литературы в семиотическом аспекте</w:t>
            </w:r>
            <w:r w:rsidRPr="00AC0766">
              <w:rPr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213417" w:rsidRPr="00133E5A" w:rsidTr="00AA22B7">
        <w:trPr>
          <w:trHeight w:val="242"/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C0766">
              <w:rPr>
                <w:b/>
                <w:lang w:val="kk-KZ"/>
              </w:rPr>
              <w:t>4 СР</w:t>
            </w:r>
            <w:r>
              <w:rPr>
                <w:b/>
                <w:lang w:val="kk-KZ"/>
              </w:rPr>
              <w:t>М</w:t>
            </w:r>
            <w:r w:rsidRPr="00AC0766">
              <w:rPr>
                <w:b/>
                <w:lang w:val="kk-KZ"/>
              </w:rPr>
              <w:t>П.</w:t>
            </w:r>
            <w:r>
              <w:rPr>
                <w:b/>
                <w:lang w:val="kk-KZ"/>
              </w:rPr>
              <w:t xml:space="preserve"> </w:t>
            </w:r>
            <w:r w:rsidRPr="00AC0766">
              <w:rPr>
                <w:lang w:val="kk-KZ"/>
              </w:rPr>
              <w:t>Язык как выражение, отражение мышления, менталитета, культуры.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10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5 лекция</w:t>
            </w:r>
            <w:r>
              <w:rPr>
                <w:b/>
                <w:lang w:val="kk-KZ"/>
              </w:rPr>
              <w:t xml:space="preserve"> </w:t>
            </w:r>
            <w:r w:rsidRPr="00AC0766">
              <w:rPr>
                <w:lang w:val="kk-KZ"/>
              </w:rPr>
              <w:t>«Принцип</w:t>
            </w:r>
            <w:r>
              <w:rPr>
                <w:lang w:val="kk-KZ"/>
              </w:rPr>
              <w:t>ы формальной семиотики</w:t>
            </w:r>
            <w:r w:rsidRPr="00AC0766">
              <w:rPr>
                <w:lang w:val="kk-KZ"/>
              </w:rPr>
              <w:t xml:space="preserve">».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91392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5 семинар</w:t>
            </w:r>
            <w:r>
              <w:rPr>
                <w:b/>
                <w:lang w:val="kk-KZ"/>
              </w:rPr>
              <w:t xml:space="preserve">. </w:t>
            </w:r>
            <w:r w:rsidRPr="00AC0766">
              <w:rPr>
                <w:lang w:val="kk-KZ"/>
              </w:rPr>
              <w:t>Сущность интерпретаций языковых единиц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AC076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AC0766">
              <w:t>10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AC0766" w:rsidRDefault="00213417" w:rsidP="00AA22B7">
            <w:pPr>
              <w:jc w:val="both"/>
              <w:rPr>
                <w:lang w:val="kk-KZ"/>
              </w:rPr>
            </w:pPr>
            <w:r w:rsidRPr="00733A7A">
              <w:rPr>
                <w:b/>
                <w:lang w:val="kk-KZ"/>
              </w:rPr>
              <w:t>5  СР</w:t>
            </w:r>
            <w:r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>П</w:t>
            </w:r>
            <w:r>
              <w:rPr>
                <w:lang w:val="kk-KZ"/>
              </w:rPr>
              <w:t xml:space="preserve">. </w:t>
            </w:r>
            <w:r w:rsidRPr="00AC0766">
              <w:rPr>
                <w:lang w:val="kk-KZ"/>
              </w:rPr>
              <w:t>Ассоциативно-верб</w:t>
            </w:r>
            <w:r>
              <w:rPr>
                <w:lang w:val="kk-KZ"/>
              </w:rPr>
              <w:t>а</w:t>
            </w:r>
            <w:r w:rsidRPr="00AC0766">
              <w:rPr>
                <w:lang w:val="kk-KZ"/>
              </w:rPr>
              <w:t>льная сеть языка.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6BAA">
              <w:rPr>
                <w:lang w:val="en-US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6BAA">
              <w:rPr>
                <w:lang w:val="en-US"/>
              </w:rPr>
              <w:t>10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6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6 лекция</w:t>
            </w:r>
            <w:r>
              <w:rPr>
                <w:b/>
                <w:lang w:val="kk-KZ"/>
              </w:rPr>
              <w:t xml:space="preserve">. </w:t>
            </w:r>
            <w:r w:rsidRPr="00733A7A">
              <w:rPr>
                <w:lang w:val="kk-KZ"/>
              </w:rPr>
              <w:t xml:space="preserve">«Принцип </w:t>
            </w:r>
            <w:r>
              <w:rPr>
                <w:lang w:val="kk-KZ"/>
              </w:rPr>
              <w:t>знаковости языка</w:t>
            </w:r>
            <w:r w:rsidRPr="00733A7A">
              <w:rPr>
                <w:lang w:val="kk-KZ"/>
              </w:rPr>
              <w:t>». Речь как текст-дискурс.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733A7A">
              <w:t>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6 семинар</w:t>
            </w:r>
            <w:r>
              <w:rPr>
                <w:b/>
                <w:lang w:val="kk-KZ"/>
              </w:rPr>
              <w:t xml:space="preserve">. </w:t>
            </w:r>
            <w:r w:rsidRPr="00733A7A">
              <w:rPr>
                <w:lang w:val="kk-KZ"/>
              </w:rPr>
              <w:t>Отношение</w:t>
            </w:r>
            <w:r>
              <w:rPr>
                <w:lang w:val="kk-KZ"/>
              </w:rPr>
              <w:t xml:space="preserve"> </w:t>
            </w:r>
            <w:r w:rsidRPr="00733A7A">
              <w:rPr>
                <w:lang w:val="kk-KZ"/>
              </w:rPr>
              <w:t>между планом выражения и планом содержания</w:t>
            </w:r>
            <w:r>
              <w:rPr>
                <w:lang w:val="kk-KZ"/>
              </w:rPr>
              <w:t xml:space="preserve"> в тексте</w:t>
            </w:r>
            <w:r w:rsidRPr="00733A7A">
              <w:rPr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C5291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CC5291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C5291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CC5291">
              <w:t>5</w:t>
            </w:r>
          </w:p>
        </w:tc>
      </w:tr>
      <w:tr w:rsidR="00213417" w:rsidRPr="00133E5A" w:rsidTr="00AA22B7">
        <w:trPr>
          <w:trHeight w:val="228"/>
          <w:jc w:val="center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6  СР</w:t>
            </w:r>
            <w:r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.  </w:t>
            </w:r>
            <w:r w:rsidRPr="00733A7A">
              <w:rPr>
                <w:lang w:val="kk-KZ"/>
              </w:rPr>
              <w:t>Психонетический принцип и принципы ментализма</w:t>
            </w:r>
            <w:r>
              <w:rPr>
                <w:lang w:val="kk-KZ"/>
              </w:rPr>
              <w:t xml:space="preserve"> в семиологии</w:t>
            </w:r>
            <w:r w:rsidRPr="00733A7A">
              <w:rPr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733A7A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733A7A">
              <w:t>10</w:t>
            </w: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7</w:t>
            </w:r>
          </w:p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7 лекция</w:t>
            </w:r>
            <w:r>
              <w:rPr>
                <w:b/>
                <w:lang w:val="kk-KZ"/>
              </w:rPr>
              <w:t xml:space="preserve">. </w:t>
            </w:r>
            <w:r w:rsidRPr="00733A7A">
              <w:rPr>
                <w:lang w:val="kk-KZ"/>
              </w:rPr>
              <w:t>«Принцип когнитизма». Семанто-концептричность язык</w:t>
            </w:r>
            <w:r>
              <w:rPr>
                <w:lang w:val="kk-KZ"/>
              </w:rPr>
              <w:t>овых знаков</w:t>
            </w:r>
            <w:r w:rsidRPr="00733A7A">
              <w:rPr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213417" w:rsidRPr="00CC5291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7 семинар. </w:t>
            </w:r>
            <w:r w:rsidRPr="00733A7A">
              <w:rPr>
                <w:lang w:val="kk-KZ"/>
              </w:rPr>
              <w:t>Мыслительные картинки. Виды концептов (схема, фрейм, инсайт, сценарий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C5291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C5291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CC5291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C5291">
              <w:rPr>
                <w:lang w:val="kk-KZ"/>
              </w:rPr>
              <w:t>10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7  СР</w:t>
            </w:r>
            <w:r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 xml:space="preserve">П. </w:t>
            </w:r>
            <w:r w:rsidRPr="00733A7A">
              <w:rPr>
                <w:lang w:val="kk-KZ"/>
              </w:rPr>
              <w:t>Ассоциативная (активная) лингвистика, языковая картина мира. Модель языковой личности.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229E">
              <w:rPr>
                <w:lang w:val="en-US"/>
              </w:rPr>
              <w:t>2</w:t>
            </w:r>
            <w:r w:rsidRPr="00676BAA">
              <w:rPr>
                <w:lang w:val="en-US"/>
              </w:rPr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rPr>
                <w:b/>
                <w:lang w:val="kk-KZ"/>
              </w:rPr>
            </w:pPr>
            <w:r w:rsidRPr="00133E5A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right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213417" w:rsidRPr="00133E5A" w:rsidTr="00AA22B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right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мидтерм                                                                                                   100</w:t>
            </w:r>
          </w:p>
        </w:tc>
      </w:tr>
      <w:tr w:rsidR="00213417" w:rsidRPr="00133E5A" w:rsidTr="00AA22B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8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8 лекция</w:t>
            </w:r>
            <w:r>
              <w:rPr>
                <w:b/>
                <w:lang w:val="kk-KZ"/>
              </w:rPr>
              <w:t xml:space="preserve">. </w:t>
            </w:r>
            <w:r w:rsidRPr="00733A7A">
              <w:rPr>
                <w:lang w:val="kk-KZ"/>
              </w:rPr>
              <w:t>«Теория номинации». Сущность триады: «язык-</w:t>
            </w:r>
            <w:r>
              <w:rPr>
                <w:lang w:val="kk-KZ"/>
              </w:rPr>
              <w:t>знак</w:t>
            </w:r>
            <w:r w:rsidRPr="00733A7A">
              <w:rPr>
                <w:lang w:val="kk-KZ"/>
              </w:rPr>
              <w:t>-действительность.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8 семинар. </w:t>
            </w:r>
            <w:r w:rsidRPr="00733A7A">
              <w:rPr>
                <w:lang w:val="kk-KZ"/>
              </w:rPr>
              <w:t>Диада «язык-мышление», диада «язык-</w:t>
            </w:r>
            <w:r>
              <w:rPr>
                <w:lang w:val="kk-KZ"/>
              </w:rPr>
              <w:t>знак</w:t>
            </w:r>
            <w:r w:rsidRPr="00733A7A">
              <w:rPr>
                <w:lang w:val="kk-KZ"/>
              </w:rPr>
              <w:t>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10</w:t>
            </w: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8  СР</w:t>
            </w:r>
            <w:r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 xml:space="preserve">П. </w:t>
            </w:r>
            <w:r w:rsidRPr="00733A7A">
              <w:rPr>
                <w:lang w:val="kk-KZ"/>
              </w:rPr>
              <w:t>Номинативные и когнитивные теории. Теория номинативный деривации. Теория номинации как речевой деятельности.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9 лекция</w:t>
            </w:r>
            <w:r>
              <w:rPr>
                <w:b/>
                <w:lang w:val="kk-KZ"/>
              </w:rPr>
              <w:t xml:space="preserve">. Сущность понятий: </w:t>
            </w:r>
            <w:r>
              <w:rPr>
                <w:lang w:val="kk-KZ"/>
              </w:rPr>
              <w:t>«значение и знание». «с</w:t>
            </w:r>
            <w:r w:rsidRPr="00733A7A">
              <w:rPr>
                <w:lang w:val="kk-KZ"/>
              </w:rPr>
              <w:t>ильная» и «сла</w:t>
            </w:r>
            <w:r>
              <w:rPr>
                <w:lang w:val="kk-KZ"/>
              </w:rPr>
              <w:t>б</w:t>
            </w:r>
            <w:r w:rsidRPr="00733A7A">
              <w:rPr>
                <w:lang w:val="kk-KZ"/>
              </w:rPr>
              <w:t>ая» (внутренняя) семантика.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9 семинар</w:t>
            </w:r>
            <w:r>
              <w:rPr>
                <w:b/>
                <w:lang w:val="kk-KZ"/>
              </w:rPr>
              <w:t xml:space="preserve">. </w:t>
            </w:r>
            <w:r w:rsidRPr="00733A7A">
              <w:rPr>
                <w:lang w:val="kk-KZ"/>
              </w:rPr>
              <w:t>Виды знаний. Языковые и ментальн</w:t>
            </w:r>
            <w:r>
              <w:rPr>
                <w:lang w:val="kk-KZ"/>
              </w:rPr>
              <w:t>ы</w:t>
            </w:r>
            <w:r w:rsidRPr="00733A7A">
              <w:rPr>
                <w:lang w:val="kk-KZ"/>
              </w:rPr>
              <w:t>е содержани</w:t>
            </w:r>
            <w:r>
              <w:rPr>
                <w:lang w:val="kk-KZ"/>
              </w:rPr>
              <w:t>я знаков</w:t>
            </w:r>
            <w:r w:rsidRPr="00733A7A">
              <w:rPr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10</w:t>
            </w:r>
          </w:p>
        </w:tc>
      </w:tr>
      <w:tr w:rsidR="00213417" w:rsidRPr="00733A7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9  </w:t>
            </w:r>
            <w:r>
              <w:rPr>
                <w:b/>
                <w:lang w:val="kk-KZ"/>
              </w:rPr>
              <w:t>СРМ</w:t>
            </w:r>
            <w:r w:rsidRPr="00733A7A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 </w:t>
            </w:r>
            <w:r w:rsidRPr="00733A7A">
              <w:rPr>
                <w:lang w:val="kk-KZ"/>
              </w:rPr>
              <w:t>Фунциональная лингвистика. Дефиниции термина функция. Академическая</w:t>
            </w:r>
            <w:r>
              <w:rPr>
                <w:lang w:val="kk-KZ"/>
              </w:rPr>
              <w:t xml:space="preserve"> синтактика</w:t>
            </w:r>
            <w:r w:rsidRPr="00733A7A">
              <w:rPr>
                <w:lang w:val="kk-KZ"/>
              </w:rPr>
              <w:t xml:space="preserve">. Текст как объект </w:t>
            </w:r>
            <w:r>
              <w:rPr>
                <w:lang w:val="kk-KZ"/>
              </w:rPr>
              <w:t>семиологии</w:t>
            </w:r>
            <w:r w:rsidRPr="00733A7A">
              <w:rPr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733A7A" w:rsidRDefault="00213417" w:rsidP="00AA22B7">
            <w:pPr>
              <w:autoSpaceDE w:val="0"/>
              <w:autoSpaceDN w:val="0"/>
              <w:adjustRightInd w:val="0"/>
              <w:jc w:val="center"/>
            </w:pPr>
          </w:p>
        </w:tc>
      </w:tr>
      <w:tr w:rsidR="00213417" w:rsidRPr="005825FC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 лекция. </w:t>
            </w:r>
            <w:r w:rsidRPr="005825FC">
              <w:rPr>
                <w:lang w:val="kk-KZ"/>
              </w:rPr>
              <w:t>«Тезаурусно - ориентированная модель языка». Язык как источник познания.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0</w:t>
            </w:r>
          </w:p>
        </w:tc>
      </w:tr>
      <w:tr w:rsidR="00213417" w:rsidRPr="005825FC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 xml:space="preserve">10 семинар. </w:t>
            </w:r>
            <w:r w:rsidRPr="005825FC">
              <w:rPr>
                <w:lang w:val="kk-KZ"/>
              </w:rPr>
              <w:t>Словари тезаурусного типа и их значение</w:t>
            </w:r>
            <w:r>
              <w:rPr>
                <w:lang w:val="kk-KZ"/>
              </w:rPr>
              <w:t xml:space="preserve"> в переводе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6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jc w:val="both"/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10  СР</w:t>
            </w:r>
            <w:r>
              <w:rPr>
                <w:b/>
                <w:lang w:val="kk-KZ"/>
              </w:rPr>
              <w:t>М</w:t>
            </w:r>
            <w:r w:rsidRPr="005825FC">
              <w:rPr>
                <w:b/>
                <w:lang w:val="kk-KZ"/>
              </w:rPr>
              <w:t>П.</w:t>
            </w:r>
            <w:r>
              <w:rPr>
                <w:b/>
                <w:lang w:val="kk-KZ"/>
              </w:rPr>
              <w:t xml:space="preserve"> </w:t>
            </w:r>
            <w:r w:rsidRPr="005825FC">
              <w:rPr>
                <w:lang w:val="kk-KZ"/>
              </w:rPr>
              <w:t>Критерии разграничения форм речевой деятельности. Номинативная и коммуникативная формы речевой деятельности.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6</w:t>
            </w:r>
          </w:p>
        </w:tc>
      </w:tr>
      <w:tr w:rsidR="00213417" w:rsidRPr="005825FC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 xml:space="preserve"> лекция. </w:t>
            </w:r>
            <w:r w:rsidRPr="005825FC">
              <w:rPr>
                <w:lang w:val="kk-KZ"/>
              </w:rPr>
              <w:t xml:space="preserve">«Основы </w:t>
            </w:r>
            <w:r>
              <w:rPr>
                <w:lang w:val="kk-KZ"/>
              </w:rPr>
              <w:t>лингвосемантического анализа</w:t>
            </w:r>
            <w:r w:rsidRPr="005825FC">
              <w:rPr>
                <w:lang w:val="kk-KZ"/>
              </w:rPr>
              <w:t>». Субьектность лингвистического знания. Полипарадигмальность языка.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0</w:t>
            </w:r>
          </w:p>
        </w:tc>
      </w:tr>
      <w:tr w:rsidR="00213417" w:rsidRPr="005825FC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jc w:val="both"/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 xml:space="preserve">11 семинар. </w:t>
            </w:r>
            <w:r>
              <w:rPr>
                <w:lang w:val="kk-KZ"/>
              </w:rPr>
              <w:t>Идеи В.Матез</w:t>
            </w:r>
            <w:r w:rsidRPr="005825FC">
              <w:rPr>
                <w:lang w:val="kk-KZ"/>
              </w:rPr>
              <w:t>иуса отношение «языковой знак и его пользователь»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825FC" w:rsidRDefault="00213417" w:rsidP="00AA2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  СРМ</w:t>
            </w:r>
            <w:r w:rsidRPr="005825FC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.11. Отношения между языковыми знаками. Триада Пирса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8</w:t>
            </w:r>
          </w:p>
        </w:tc>
      </w:tr>
      <w:tr w:rsidR="00213417" w:rsidRPr="00133E5A" w:rsidTr="00AA22B7">
        <w:trPr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4</w:t>
            </w:r>
          </w:p>
        </w:tc>
      </w:tr>
      <w:tr w:rsidR="00213417" w:rsidRPr="00133E5A" w:rsidTr="00AA22B7">
        <w:trPr>
          <w:trHeight w:val="203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ле</w:t>
            </w:r>
            <w:r w:rsidRPr="004E2706">
              <w:rPr>
                <w:b/>
                <w:lang w:val="kk-KZ"/>
              </w:rPr>
              <w:t>кция</w:t>
            </w:r>
            <w:r w:rsidRPr="00FA7736">
              <w:rPr>
                <w:b/>
                <w:lang w:val="kk-KZ"/>
              </w:rPr>
              <w:t>.</w:t>
            </w:r>
            <w:r w:rsidRPr="00FA7736">
              <w:rPr>
                <w:lang w:val="kk-KZ"/>
              </w:rPr>
              <w:t>«Комплексная парадигма в системе языка». Закон аналогии.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E4512D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. </w:t>
            </w:r>
            <w:r w:rsidRPr="00FA7736">
              <w:rPr>
                <w:lang w:val="kk-KZ"/>
              </w:rPr>
              <w:t>Словообразовательная система. Термин эпидигматика.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</w:t>
            </w:r>
            <w:r w:rsidRPr="00E4512D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М</w:t>
            </w:r>
            <w:r w:rsidRPr="00E4512D">
              <w:rPr>
                <w:b/>
                <w:lang w:val="kk-KZ"/>
              </w:rPr>
              <w:t xml:space="preserve">П. </w:t>
            </w:r>
            <w:r w:rsidRPr="00FA7736">
              <w:rPr>
                <w:lang w:val="kk-KZ"/>
              </w:rPr>
              <w:t>«Когнитивно-коммуникативная лингвистика и ее единицы. Синтаксемы, высказывание, текст, их классификация».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4E270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4E2706">
              <w:t>8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13 лекция</w:t>
            </w:r>
            <w:r>
              <w:rPr>
                <w:b/>
                <w:lang w:val="kk-KZ"/>
              </w:rPr>
              <w:t xml:space="preserve">. </w:t>
            </w:r>
            <w:r w:rsidRPr="00FA7736">
              <w:rPr>
                <w:lang w:val="kk-KZ"/>
              </w:rPr>
              <w:t>«Язык как речевая деятельность».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29567F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29567F">
              <w:t>0</w:t>
            </w:r>
          </w:p>
        </w:tc>
      </w:tr>
      <w:tr w:rsidR="00213417" w:rsidRPr="005B0C4E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13 семинар</w:t>
            </w:r>
            <w:r>
              <w:rPr>
                <w:b/>
                <w:lang w:val="kk-KZ"/>
              </w:rPr>
              <w:t xml:space="preserve">. </w:t>
            </w:r>
            <w:r w:rsidRPr="00FA7736">
              <w:rPr>
                <w:lang w:val="kk-KZ"/>
              </w:rPr>
              <w:t>Грамматика номинации и номинативная деятельность.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B0C4E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0C4E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B0C4E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0C4E">
              <w:rPr>
                <w:lang w:val="kk-KZ"/>
              </w:rPr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 СРМ</w:t>
            </w:r>
            <w:r w:rsidRPr="00E4512D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. </w:t>
            </w:r>
            <w:r w:rsidRPr="00FA7736">
              <w:rPr>
                <w:lang w:val="kk-KZ"/>
              </w:rPr>
              <w:t>«Речевая коммуникация и речевые акты». Этика, психология языкового общения этика и виды речевой деятельности. Психология речи.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 w:rsidRPr="00FA1AC7">
              <w:rPr>
                <w:b/>
                <w:lang w:val="kk-KZ"/>
              </w:rPr>
              <w:t>14</w:t>
            </w:r>
            <w:r>
              <w:rPr>
                <w:b/>
                <w:lang w:val="kk-KZ"/>
              </w:rPr>
              <w:t xml:space="preserve"> лекция. </w:t>
            </w:r>
            <w:r w:rsidRPr="00FA7736">
              <w:rPr>
                <w:lang w:val="kk-KZ"/>
              </w:rPr>
              <w:t>«Лингвокультурологические функции языка» Антропоцентрическая парадигма лингвистики.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14 семинар</w:t>
            </w:r>
            <w:r>
              <w:rPr>
                <w:b/>
                <w:lang w:val="kk-KZ"/>
              </w:rPr>
              <w:t xml:space="preserve">. </w:t>
            </w:r>
            <w:r w:rsidRPr="00FA7736">
              <w:rPr>
                <w:lang w:val="kk-KZ"/>
              </w:rPr>
              <w:t>«Языковые контакты и двуязычие».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B0C4E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B0C4E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5B0C4E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5B0C4E"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 СРМ</w:t>
            </w:r>
            <w:r w:rsidRPr="00E4512D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. Суть языкового знака как материального обьекта.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5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 w:rsidRPr="00FA1AC7">
              <w:rPr>
                <w:b/>
                <w:lang w:val="kk-KZ"/>
              </w:rPr>
              <w:t>15</w:t>
            </w:r>
            <w:r>
              <w:rPr>
                <w:b/>
                <w:lang w:val="kk-KZ"/>
              </w:rPr>
              <w:t xml:space="preserve"> лекция. </w:t>
            </w:r>
            <w:r w:rsidRPr="00FA7736">
              <w:rPr>
                <w:lang w:val="kk-KZ"/>
              </w:rPr>
              <w:t>«Проблемы</w:t>
            </w:r>
            <w:r>
              <w:rPr>
                <w:lang w:val="kk-KZ"/>
              </w:rPr>
              <w:t xml:space="preserve"> семиотики</w:t>
            </w:r>
            <w:r w:rsidRPr="00FA7736">
              <w:rPr>
                <w:lang w:val="kk-KZ"/>
              </w:rPr>
              <w:t xml:space="preserve"> текста».</w:t>
            </w:r>
            <w:r>
              <w:rPr>
                <w:lang w:val="kk-KZ"/>
              </w:rPr>
              <w:t>Сигматические</w:t>
            </w:r>
            <w:r w:rsidRPr="00FA7736">
              <w:rPr>
                <w:lang w:val="kk-KZ"/>
              </w:rPr>
              <w:t xml:space="preserve"> парадигмы.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213417" w:rsidRPr="00133E5A" w:rsidTr="00AA22B7">
        <w:trPr>
          <w:trHeight w:val="315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15 семина</w:t>
            </w:r>
            <w:r>
              <w:rPr>
                <w:b/>
                <w:lang w:val="kk-KZ"/>
              </w:rPr>
              <w:t>р. Роль а</w:t>
            </w:r>
            <w:r w:rsidRPr="00FA7736">
              <w:rPr>
                <w:lang w:val="kk-KZ"/>
              </w:rPr>
              <w:t>втор</w:t>
            </w:r>
            <w:r>
              <w:rPr>
                <w:lang w:val="kk-KZ"/>
              </w:rPr>
              <w:t>а</w:t>
            </w:r>
            <w:r w:rsidRPr="00FA7736">
              <w:rPr>
                <w:lang w:val="kk-KZ"/>
              </w:rPr>
              <w:t>, актор</w:t>
            </w:r>
            <w:r>
              <w:rPr>
                <w:lang w:val="kk-KZ"/>
              </w:rPr>
              <w:t>а</w:t>
            </w:r>
            <w:r w:rsidRPr="00FA7736">
              <w:rPr>
                <w:lang w:val="kk-KZ"/>
              </w:rPr>
              <w:t>, нарратор</w:t>
            </w:r>
            <w:r>
              <w:rPr>
                <w:lang w:val="kk-KZ"/>
              </w:rPr>
              <w:t>а</w:t>
            </w:r>
            <w:r w:rsidRPr="00FA7736">
              <w:rPr>
                <w:lang w:val="kk-KZ"/>
              </w:rPr>
              <w:t>, перцептор</w:t>
            </w:r>
            <w:r>
              <w:rPr>
                <w:lang w:val="kk-KZ"/>
              </w:rPr>
              <w:t>а</w:t>
            </w:r>
            <w:r w:rsidRPr="00FA7736">
              <w:rPr>
                <w:lang w:val="kk-KZ"/>
              </w:rPr>
              <w:t>, менталист</w:t>
            </w:r>
            <w:r>
              <w:rPr>
                <w:lang w:val="kk-KZ"/>
              </w:rPr>
              <w:t>а в лингвосемантике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t>2</w:t>
            </w:r>
            <w:r w:rsidRPr="00FA7736">
              <w:t>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E4512D" w:rsidRDefault="00213417" w:rsidP="00AA22B7">
            <w:pPr>
              <w:jc w:val="both"/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15  СР</w:t>
            </w:r>
            <w:r>
              <w:rPr>
                <w:b/>
                <w:lang w:val="kk-KZ"/>
              </w:rPr>
              <w:t>М</w:t>
            </w:r>
            <w:r w:rsidRPr="00E4512D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. Семиотичес</w:t>
            </w:r>
            <w:r>
              <w:rPr>
                <w:lang w:val="kk-KZ"/>
              </w:rPr>
              <w:t>кая с</w:t>
            </w:r>
            <w:r w:rsidRPr="00FA7736">
              <w:rPr>
                <w:lang w:val="kk-KZ"/>
              </w:rPr>
              <w:t>труктура художественного текста. Пропозиция, референция, пресуппозиция.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676BAA" w:rsidRDefault="00213417" w:rsidP="00AA22B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FA7736" w:rsidRDefault="00213417" w:rsidP="00AA22B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213417" w:rsidRPr="00133E5A" w:rsidTr="00AA22B7">
        <w:trPr>
          <w:trHeight w:val="132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17" w:rsidRPr="00133E5A" w:rsidRDefault="00213417" w:rsidP="00AA22B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rPr>
                <w:b/>
                <w:lang w:val="kk-KZ"/>
              </w:rPr>
            </w:pPr>
            <w:r w:rsidRPr="00133E5A">
              <w:rPr>
                <w:b/>
              </w:rPr>
              <w:t>2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213417" w:rsidRPr="00133E5A" w:rsidTr="00AA22B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17" w:rsidRPr="00133E5A" w:rsidRDefault="00213417" w:rsidP="00AA22B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400</w:t>
            </w:r>
          </w:p>
        </w:tc>
      </w:tr>
    </w:tbl>
    <w:p w:rsidR="00213417" w:rsidRDefault="00213417" w:rsidP="00213417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i/>
          <w:lang w:val="kk-KZ"/>
        </w:rPr>
      </w:pPr>
    </w:p>
    <w:p w:rsidR="00213417" w:rsidRPr="00F36955" w:rsidRDefault="00213417" w:rsidP="00213417">
      <w:pPr>
        <w:keepNext/>
        <w:tabs>
          <w:tab w:val="center" w:pos="9498"/>
        </w:tabs>
        <w:autoSpaceDE w:val="0"/>
        <w:autoSpaceDN w:val="0"/>
        <w:ind w:right="44" w:firstLine="567"/>
        <w:jc w:val="both"/>
        <w:outlineLvl w:val="1"/>
        <w:rPr>
          <w:lang w:val="kk-KZ"/>
        </w:rPr>
      </w:pPr>
      <w:r>
        <w:rPr>
          <w:lang w:val="kk-KZ"/>
        </w:rPr>
        <w:tab/>
      </w:r>
      <w:r w:rsidRPr="00F36955">
        <w:rPr>
          <w:lang w:val="kk-KZ"/>
        </w:rPr>
        <w:t>Ключевые понятия дисциплины в системе знаний и комп</w:t>
      </w:r>
      <w:r>
        <w:rPr>
          <w:lang w:val="kk-KZ"/>
        </w:rPr>
        <w:t>е</w:t>
      </w:r>
      <w:r w:rsidRPr="00F36955">
        <w:rPr>
          <w:lang w:val="kk-KZ"/>
        </w:rPr>
        <w:t xml:space="preserve">тенций: </w:t>
      </w:r>
      <w:r>
        <w:rPr>
          <w:lang w:val="kk-KZ"/>
        </w:rPr>
        <w:t>антропология, антропоцентризм, парадигма, эскпансионизм, экспланаторность, коннивитизм, теория номинации, тезаурус, интегративная лингвистика, комплексная парадигма, номинативная парадигма, лингвокультурология, стилема, теория текста.</w:t>
      </w:r>
    </w:p>
    <w:p w:rsidR="00213417" w:rsidRDefault="00213417" w:rsidP="00213417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i/>
          <w:lang w:val="kk-KZ"/>
        </w:rPr>
      </w:pPr>
    </w:p>
    <w:p w:rsidR="00213417" w:rsidRPr="00FA7736" w:rsidRDefault="00213417" w:rsidP="00213417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i/>
          <w:sz w:val="28"/>
          <w:szCs w:val="28"/>
          <w:u w:val="single"/>
        </w:rPr>
      </w:pPr>
      <w:r w:rsidRPr="00FA7736">
        <w:rPr>
          <w:b/>
          <w:i/>
          <w:sz w:val="28"/>
          <w:szCs w:val="28"/>
          <w:u w:val="single"/>
        </w:rPr>
        <w:t>Список литературы</w:t>
      </w:r>
    </w:p>
    <w:p w:rsidR="00213417" w:rsidRPr="00A85ED1" w:rsidRDefault="00213417" w:rsidP="00213417">
      <w:pPr>
        <w:pStyle w:val="a3"/>
        <w:spacing w:after="0"/>
        <w:jc w:val="both"/>
        <w:rPr>
          <w:b/>
          <w:bCs/>
          <w:u w:val="single"/>
        </w:rPr>
      </w:pPr>
      <w:r w:rsidRPr="00A85ED1">
        <w:rPr>
          <w:b/>
          <w:bCs/>
          <w:u w:val="single"/>
        </w:rPr>
        <w:t>Основная: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Арутюнова Н.Д. Язык и мир человека. - М., 1994.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Бондарко А.В. Функциональная грамматика. – Л., 1984.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Бюлер К. Теория языка: Репрезантивная функции языка. – М., 2000.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Залевская А.А. Текст и его  понимание. – Тверь, 2001. 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Кубрякова Е.С. Язык и знание.  – М., 2004.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Макаров М.Л. Основы теории дискурса. -– М., 2003.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Маслова В.А. Введение в когнитивную лингвистику. – М., 2004.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Степанов Ю.С. Методы и принципы  современной лингвистики. – М., 2001.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Крылова О. Лингвистическая стилистика. –М. 2006.</w:t>
      </w:r>
    </w:p>
    <w:p w:rsidR="00213417" w:rsidRDefault="00213417" w:rsidP="00213417">
      <w:pPr>
        <w:pStyle w:val="a3"/>
        <w:numPr>
          <w:ilvl w:val="0"/>
          <w:numId w:val="1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Кравченко А. Знак, значение. Знание. –Иркутск. 2001.</w:t>
      </w:r>
    </w:p>
    <w:p w:rsidR="00213417" w:rsidRPr="00887D42" w:rsidRDefault="00213417" w:rsidP="00213417">
      <w:pPr>
        <w:pStyle w:val="a3"/>
        <w:spacing w:after="0"/>
        <w:jc w:val="both"/>
        <w:rPr>
          <w:b/>
          <w:lang w:val="kk-KZ"/>
        </w:rPr>
      </w:pPr>
    </w:p>
    <w:p w:rsidR="00213417" w:rsidRPr="00A85ED1" w:rsidRDefault="00213417" w:rsidP="00213417">
      <w:pPr>
        <w:pStyle w:val="a3"/>
        <w:spacing w:after="0"/>
        <w:jc w:val="both"/>
        <w:rPr>
          <w:b/>
          <w:u w:val="single"/>
          <w:lang w:val="kk-KZ"/>
        </w:rPr>
      </w:pPr>
      <w:r w:rsidRPr="00A85ED1">
        <w:rPr>
          <w:b/>
          <w:u w:val="single"/>
          <w:lang w:val="kk-KZ"/>
        </w:rPr>
        <w:t>Дополнительная:</w:t>
      </w:r>
    </w:p>
    <w:p w:rsidR="00213417" w:rsidRDefault="00213417" w:rsidP="00213417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Воробьев В.В. Лингвокультурология. –М., 1997.</w:t>
      </w:r>
    </w:p>
    <w:p w:rsidR="00213417" w:rsidRDefault="00213417" w:rsidP="00213417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Жинкин Н.И. Язык. Речь. Творчество. – М., 1998.</w:t>
      </w:r>
    </w:p>
    <w:p w:rsidR="00213417" w:rsidRDefault="00213417" w:rsidP="00213417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Лукин В.А. Художественный текст. Основы лингвистической теории и элементы анализа.      – М.,  1999.</w:t>
      </w:r>
    </w:p>
    <w:p w:rsidR="00213417" w:rsidRDefault="00213417" w:rsidP="00213417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Ли В.С. Парадигмы  знания в современной лингвистике.  – Алматы, 2003.</w:t>
      </w:r>
    </w:p>
    <w:p w:rsidR="00213417" w:rsidRDefault="00213417" w:rsidP="00213417">
      <w:pPr>
        <w:ind w:left="720"/>
        <w:jc w:val="both"/>
        <w:rPr>
          <w:lang w:val="kk-KZ"/>
        </w:rPr>
      </w:pPr>
    </w:p>
    <w:p w:rsidR="00213417" w:rsidRPr="00A15D6C" w:rsidRDefault="00213417" w:rsidP="00213417">
      <w:pPr>
        <w:ind w:left="720"/>
        <w:jc w:val="both"/>
        <w:rPr>
          <w:lang w:val="kk-KZ"/>
        </w:rPr>
      </w:pPr>
    </w:p>
    <w:p w:rsidR="002D4294" w:rsidRDefault="002D4294"/>
    <w:sectPr w:rsidR="002D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051"/>
    <w:multiLevelType w:val="hybridMultilevel"/>
    <w:tmpl w:val="59B2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DE590B"/>
    <w:multiLevelType w:val="hybridMultilevel"/>
    <w:tmpl w:val="3AA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FELayout/>
  </w:compat>
  <w:rsids>
    <w:rsidRoot w:val="00213417"/>
    <w:rsid w:val="00213417"/>
    <w:rsid w:val="002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134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134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134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72;&#1082;&#1088;&#1086;&#1082;&#1086;&#1085;&#1094;&#1077;&#1087;&#10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temirgali</dc:creator>
  <cp:keywords/>
  <dc:description/>
  <cp:lastModifiedBy>temirgali</cp:lastModifiedBy>
  <cp:revision>3</cp:revision>
  <dcterms:created xsi:type="dcterms:W3CDTF">2018-11-24T09:50:00Z</dcterms:created>
  <dcterms:modified xsi:type="dcterms:W3CDTF">2018-11-24T09:52:00Z</dcterms:modified>
</cp:coreProperties>
</file>